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467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ЗАТВЕРДЖЕНО</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467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постановою загальних зборів трудового колективу</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467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Смілянської загальноосвітньої школи І-Ш ступенів № 7 Смілянської міської ради Черкаської області</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467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протокол №______ від «_____» ______________20___р.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467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зборів Крикун Н.М..</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6950"/>
          <w:tab w:val="left" w:pos="8616"/>
        </w:tabs>
        <w:spacing w:after="0" w:before="0" w:line="360" w:lineRule="auto"/>
        <w:ind w:left="467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школи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140" w:firstLine="142"/>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Правила внутрішнього трудового розпорядку для працівників</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Смілянської загальноосвітньої школи І-ІП ступенів № 7 Смілянської міської ради Черкаської області</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Загальні положення</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1134"/>
        </w:tabs>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Статті 43 Конституції України (254 к/96-ВТР) кожен громадянин має право на працю, що включає можливість заробляти собі на життя працею, яку він вільно обирає або на яку він вільно погоджується.</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13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Держава створює умови для повного здійснення громадянами права на працю, гарантує рівні можливості у виборі професії та </w:t>
      </w:r>
      <w:r w:rsidDel="00000000" w:rsidR="00000000" w:rsidRPr="00000000">
        <w:rPr>
          <w:sz w:val="28"/>
          <w:szCs w:val="28"/>
          <w:rtl w:val="0"/>
        </w:rPr>
        <w:t xml:space="preserve">виду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трудової діяльності, реалізовує програми професійно-технічного навчання, підготовки і перепідготовки кадрів.</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13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Кожен має рівні трудові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право на належні безпечні і здорові умови праці та заробітну плату не нижчу від визначеної законом. Працівникам навчального закладу гарантується захист від незаконного звільнення.</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1134"/>
        </w:tabs>
        <w:spacing w:after="0" w:before="0" w:line="360" w:lineRule="auto"/>
        <w:ind w:left="1134" w:right="0" w:hanging="57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внутрішнього трудового розпорядку (далі – Правила) мають на меті зміцнення трудової і виконавчої дисципліни, правильну організацію праці, повне і раціональне використання робочого часу, підвищення якості навчально-виховного процесу та продуктивності праці.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 Працівники зобов'язані працювати чесно і сумлінно, своєчасно і точно виконувати розпорядження власника або уповноваженого ним органу (керівника навчального закладу), дотримуватися трудової і технологічної дисципліни, вимог нормативних актів про охорону праці, дбайливо ставитися до майна навчального закладу (стаття 139 КЗпП України).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13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Трудова дисципліна у школі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У трудовому колективі створюється атмосфера нетерпимості до порушень трудової дисципліни, суворої товариської вимогливості до працівників, які несумлінно виконують трудові обов'язки.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13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Щодо окремих несумлінних працівників у необхідних випадках  застосовуються заходи дисциплінарного і громадського впливу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(стаття 140 КЗпП України).</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134" w:right="0" w:hanging="57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 Правила поширюються на всіх працюючих у навчальному закладі і покликані сприяти ефективному утвердженню й забезпеченню їх прав і свобод, підвищенню відповідальності закладу за свою діяльність.</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134" w:right="0" w:hanging="57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цих Правил є сприяння вихованню працюючих у дусі свідомого ставлення до праці, організації праці і навчально-виховного процесу на науковій основі, раціональному використанні робочого часу, визначення обов'язків педагогічних та інших працівників закладу, передбачених нормами, що встановлюють внутрішній розпорядок у навчальному закладі, у відповідності з якими трудовий колектив загальноосвітньої школи за поданням уповноваженого власником органу (директора) і профспілкового комітету школи затвердив ці Правила внутрішнього розпорядку.</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134" w:right="0" w:hanging="57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пов'язані із застосуванням Правил внутрішнього розпорядку, вирішує керівник навчального закладу в межах наданих йому повноважень і в спосіб, визначений законодавчими та нормативно-правовими актами, а у випадках, не передбачених чинним законодавством і Правилами внутрішньою розпорядку, спільно або за погодженням з профспілковим комітетом чи первинною організацією Профспілки в межах їх повноважень.</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Порядок прийняття на роботу та звільнення з роботи працівників навчального закладу</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Забороняється необґрунтована відмова у прийнятті на роботу. Відповідно до Конституції України будь-яке пряме або непряме обмеження прав чи встановлення прямих або непрямих переваг при укладанні, зміні та припиненні трудового договору залежно від походження, соціального і майнової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щодо віку, рівня освіти, стану здоров'я працівника встановлюються законодавством України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(стаття 22 КЗпП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навчального закладу приймаються на роботу за трудовими договорами відповідно до чинного законодавства про працю.</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Призначення на посаду та звільнення з посади керівника навчального закладу (директора школи) здійснює відповідний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орган управління освітою</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Призначення на посади та звільнення з посад заступників керівника та педагогічних працівників школи відповідно до статті 26 Закону України «Про загальну середню освіту» здійснюються </w:t>
      </w:r>
      <w:r w:rsidDel="00000000" w:rsidR="00000000" w:rsidRPr="00000000">
        <w:rPr>
          <w:sz w:val="28"/>
          <w:szCs w:val="28"/>
          <w:rtl w:val="0"/>
        </w:rPr>
        <w:t xml:space="preserve">керівником закладу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Прийняття на роботу (посаду) та звільнення з роботи (посади) інших працівників школи здійснює її керівник.</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прийнятті на роботу власник або уповноважений ним орган (керівник) зобов'язаний зажадати від особи, що працевлаштовується: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подання трудової книжки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оформленої у встановленому порядку</w:t>
      </w:r>
      <w:r w:rsidDel="00000000" w:rsidR="00000000" w:rsidRPr="00000000">
        <w:rPr>
          <w:sz w:val="28"/>
          <w:szCs w:val="28"/>
          <w:rtl w:val="0"/>
        </w:rPr>
        <w:t xml:space="preserve">;</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пред'явлення паспорта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відповідності з Законом України, «Про громадянство України» і Положенням про паспорти громадян;</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військовий квиток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подання диплома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атестата, посвідчення або іншого документа про освіту чи професійну підготовку, копії яких завіряються директором школи і зберігаються у відповідних особових справах.</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Прийняття на роботу, без подання вказаних документів, не </w:t>
      </w:r>
      <w:r w:rsidDel="00000000" w:rsidR="00000000" w:rsidRPr="00000000">
        <w:rPr>
          <w:b w:val="1"/>
          <w:sz w:val="28"/>
          <w:szCs w:val="28"/>
          <w:rtl w:val="0"/>
        </w:rPr>
        <w:t xml:space="preserve">допускається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 які влаштовуються на педагогічну посаду або роботу, що вимагає спеціальних знань,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зобов'язані подати відповідні документи про освіту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 професійну підготовку (диплом, атестат, посвідчення), копії яких завіряються керівником закладу освіти і залишаються в особовій справі працівника.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укладанні трудового договору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забороняється вимагати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осіб, які влаштовуються на роботу, відомості про їхню партійну та національну приналежність, походження, прописку та документи, подання яких не передбачено законодавством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стаття 25 КЗпП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6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Молоді спеціалісти, які закінчили вищі навчальні заклади І-ІV рівнів акредитації приймаються на роботу </w:t>
      </w:r>
      <w:r w:rsidDel="00000000" w:rsidR="00000000" w:rsidRPr="00000000">
        <w:rPr>
          <w:sz w:val="28"/>
          <w:szCs w:val="28"/>
          <w:rtl w:val="0"/>
        </w:rPr>
        <w:t xml:space="preserve">на загальних підставах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1418" w:right="0" w:hanging="5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 які влаштовуються на педагогічну посаду або іншу роботу в загальноосвітній навчальний заклад, зобов'язані пройти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медико-психіатричний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огляд і подати медичний висновок про відсутність протипоказань за станом здоров'я для роботи у навчальному закладі.</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Посади педагогічних працівників заміщуються відповідно до вимог Кодексу законів про працю України, Законів України «Про освіту» та «Про загальну середню освіту».</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навчального закладу можуть працювати за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суміщенням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професій (посад) та відповідно до чинного законодавства;</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9835"/>
        </w:tabs>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Прийняття на роботу оформляється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наказом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керівника закладу освіти або уповноваженого ним органу (керівника школи), який оголошується працівнику під розписку. У наказі повинно бути зазначено назву посади (у відповідності з Державним класифікатором професій України або штатним розписом школи) дату прийняття на роботу,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розмір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заробітної плати (обсяги навчального навантаження), доплати за класне керівництво, збільшений обсяг роботи, розширену зону обслуговування, суміщення професій (посад), роботу вночі та несприятливі й інші умови праці.</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Трудовий договір вважається укладеним і тоді, коли наказ своєчасно не був виданий, але працівника фактично було допущено до роботи.</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прийнятті на роботу або переведенні працівника в установленому порядку на іншу роботу власник або уповноважений ним орган (керівник навчального закладу) зобов'язаний:</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1418" w:right="0" w:hanging="5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роз'яснити працівникові його права і обов'язки та штатні умови праці, попередити про небезпечні й шкідливі виробничі фактори, наявні на його робочому місці,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1418" w:right="0" w:hanging="5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ознайомити працівника з Правилами внутрішнього розпорядку, Колективним договором та посадовою інструкцією;</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1418" w:right="0" w:hanging="5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визначити працівникові робоче місце, забезпечити його необхідними для роботи засобами;</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1418" w:right="0" w:hanging="5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проінструктувати працівника з техніки безпеки, виробничої санітарії, гігієни праці та протипожежної охорони.</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осіб, які прийняті на роботу вперше і відпрацювали понад п'ять днів, ведуться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праці, трудові книжки ведуться за умови, що ця робота для них є основною. Запис у 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Ведення трудових книжок працівників навчального закладу здійснюється згідно з Інструкцією про порядок ведення трудових книжок на підприємствах, в установах і організаціях, затвердженою спільним наказом у Мінпраці, Мінюсту і Міністерства соціального захисту населення України від 29 липня 1993 року №58.</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Трудові книжки всіх працівників зберігаються у закладі освіти як документи суворої звітності. Відповідальність за організацію їх ведення, облік, зберігання і видачу покладається на керівника навчального закладу. </w:t>
      </w:r>
      <w:r w:rsidDel="00000000" w:rsidR="00000000" w:rsidRPr="00000000">
        <w:rPr>
          <w:sz w:val="28"/>
          <w:szCs w:val="28"/>
          <w:rtl w:val="0"/>
        </w:rPr>
        <w:t xml:space="preserve">Керівник веде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їх облік, збереження і видачу, секретар керівника відповідає за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ведення особових карток працівників за типовою відомчою формою №П-2, затвердженою наказом Мінстату України від 27 жовтня 1995 року №277, в яких має повторюватися відповідний запис з трудової книжки (вкладиша).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56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 ознайомлення, роз'яснення та інструктування доцільно зазначити у наказі про прийняття на роботу або переведення на іншу роботу, який оголошується працівнику під особисту розписку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кожного педагогічного працівника, керівника школи та його заступників ведуться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особові справи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складаються із особових листків з обліку кадрів, автобіографій, копій документів про освіту, матеріалів про результати атестації, медичних висновків про відсутність протипоказань для роботи в навчальному закладі, копій наказів про прийняття на роботу, переведення на інші посади, заохочення, преміювання, виплату грошової винагороди, нагород і звільнення.</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5419"/>
          <w:tab w:val="left" w:pos="671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Особова справа директора школи зберігається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управлінні освіти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молоді та спорту, а особові справи інших педагогічних працівників зберігаються у школі.</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звільнення педагогічних працівників їхні особові справи передаються на збереження в архів закладу.</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Переведення працівника на іншу роботу (посаду) можливе тільки за його згодою. Відмова від переведення на іншу постійну роботу не вважається порушенням трудової дисципліни. Припинення трудового договору може мати місце тільки на підставах, передбачених чинним законодавством про працю.</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 має право розірвати трудовий договір за своєю ініціативою, попередивши дирекцію школи письмово за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два тижні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Після закінчення цього терміну працівник має право припинити роботу, і дирекція школи зобов'язана видати наказ про звільнення його з роботи, в день звільнення видати йому трудову книжку і повністю провести з ним розрахунок. За домовленістю між працівником і дирекцією школи трудовий договір може бути припинений і до закінчення терміну попередження про звільнення.</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Строковий трудовий договір підлягає розірванню достроково на вимогу працівника в разі його хвороби або інвалідності, що перешкоджає виконанню роботи за трудовим договором, порушення дирекцією школи законодавства про працю та з інших поважних причин.</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Розірвання трудового договору з ініціативи дирекції школи (роботодавця) не допускається без попередньої згоди профспілкового комітету, за винятком випадків, передбачених чинним законодавством України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стаття 43-1 КЗпП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Звільнення педагогічних працівників за результатами атестації, а також у випадках ліквідації навчального закладу, скорочення кількості штату працівників здійснюється у відповідності з чинним законодавством про працю.</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Звільнення педагогічних працівників у зв'язку зі скороченням обсягу роботи може мати місце тільки в кінці навчального року.</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Припинення трудового договору оформляється наказом керівника навчального закладу згідно з вимогами чинного законодавства.</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або уповноважений ним орган (керівник навчального закладу) зобов'язанні в день звільнення видати працівникові належно оформлену трудову книжку і провести з ним розрахунок відповідно до чинного законодавства про працю.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Днем звільнення вважається останній день роботи.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Основні обов'язки працівників навчального закладу</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навчального закладу зобов'язані:</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працювати сумлінно, виконувати обов'язки, покладені на них Статутом навчального закладу і Правилами внутрішньою трудового розпорядку, положеннями і посадовими інструкціями;</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дотримуватися дисципліни праці - основи порядку у школі, своєчасно приходити на роботу, про що записуватися у відповідному журналі обліку явки на роботу і залишення місця роботи; своєчасно повідомляти адміністрацію школи про можливі зміни в роботі (лікарняний, надзвичайні сімейні справи, стан здоров'я та інше);</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всебічно підвищувати якість виконуваної роботи, не допускати будь-яких упущень, неухильно дотримуватись виконавчої дисципліни, постійно проявляти творчу ініціативу, спрямовану на досягнення високих результатів трудової діяльності;</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виконувати вимоги з охорони праці, техніки безпеки, виробничої санітарії гігієни, протипожежної безпеки, передбачені відповідними правилами та  інструкціями, працювати у виданому спеціальному одязі та взутті, користуватись необхідними засобами індивідуального захисту;</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бути завжди уважними до дітей, ввічливими з батьками учнів і членами колективу;</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систематично підвищувати свій загальноосвітній і культурний рівень, ділову кваліфікацію, вести шкільну ділову документацію згідно вимог МОУ (особові справи, класні журнали, звіти, поурочні плани, конспекти уроків);</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бути прикладом гідної поведінки і високого морального обов'язку на роботі, в побуті та громадських місцях, дотримуватись правил суспільного співжиття;</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утримувати своє робоче місце в чистоті і порядку, дотримуватись встановлених правил збереження матеріальних цінностей, ведення діловодства і документів;</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берегти обладнання, інвентар, матеріали, навчальні посібники тощо, виховувати у дітей бережливе ставлення до майна навчального закладу;</w:t>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установлені строки щорічно проходити обов'язкові періодичні профілактичні медичні огляди, передбачені постановою Кабінету Міністрів України від 23.05.2001р. № 559.</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школи несуть повну відповідальність за життя і здоров'я дітей під час проведення уроків (занять) і перерв, позакласних і позашкільних заходів, що організовуються в школі. Про всі нещасні випадки чи травматизм учнів невідкладно повідомляють дирекції школи.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статті 56 Закону України «Про освіту» педагогічні працівники школи зобов'язані:</w:t>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підвищувати професійний рівень, педагогічну майстерність, загальну культуру;</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забезпечувати належний рівень викладання навчальних дисциплін відповідно до навчальних програм, дотримуючись вимог Державного стандарту загальної середньої освіти та створювати умови для засвоєння учнями навчальних програм на рівні обов'язкових державних вимог;</w:t>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розвитку інтересів, нахилів та здібностей учнів, а також збереженню їх здоров’я;</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настановами і особистим прикладом утверджувати повагу до принципів загальнолюдської моралі, правди, справедливості, патріотизму, гуманізму, стриманості, доброти, працелюбства та інших доброчинностей;</w:t>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повагу до батьків, жінки, старших за віком, народних традицій та звичаїв, національних, історичних цінностей України, державного і соціального устрою, дбайливе ставлення до історико-культурного та природного середовища країни;</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готувати дітей та учнів до свідомого життя в дусі взаєморозуміння, миру, злагоди між усіма народами, етнічними, національними, релігійними групами;</w:t>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дотримуватись педагогічної етики, моралі, поважати гідність дитини, учня;</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виконувати Статут навчального закладу, Правила внутрішньою трудового розпорядку, умови трудового договору;</w:t>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захищати дітей, молодь від будь-яких форм фізичного, або психічного насильства, шкідливих звичок;</w:t>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проходити один раз у п'ять років чергову атестацію згідно з графіком, складеним безпосередньо в навчальному закладі;</w:t>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брати участь у роботі педагогічної ради, зборів батьків та учнів;</w:t>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виконувати накази і розпорядження керівника, навчального закладу, органів управління освітою;</w:t>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період дії карантину проводити роз’яснення, інструктажі, щоденні опитування учнів перед початком занять щодо їхнього самопочуття. </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Кодексу законів про працю України, законів України «Про місцеве самоврядування», враховуючи постанову КМУ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 вірусом SARS-CoV-2», внести до Правил внутрішнього трудового розпорядку працівників Смілянської загальноосвітньої школи № 7 на період дії карантину такі зміни:</w:t>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обмежити вхід в заклад освіти батьків або супроводжуючих осіб, окрім тих, як супроводжують дітей з інвалідністю;</w:t>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дотримуватися розробленого графіку допуску учнів та працівників до закладу;</w:t>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мінімізувати рух учнів між кабінетами;</w:t>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обмежити проведення масових заходів (нарад, зборів тощо) в закритих приміщеннях, крім заходів, необхідних для забезпечення функціонування школи;</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посилити контроль за дотриманням учнями та працівниками протиепідемічних заходів,</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вимог соціального дистанціювання;</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обов’язковими є провітрювання, дезінфекція приміщень і поверхонь та наявність антисептиків для рук на вході до школи;</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дотримуватись алгоритму дій у випадку надзвичайної ситуації (наявність хворого у школі); </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дотримуватись графіка харчування учнів;</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 сприятливих погодних умов забезпечувати проведення занять з окремих предметів на відкритому повітрі; </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360" w:lineRule="auto"/>
        <w:ind w:left="18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робота груп продовженого дня має так само бути організована з урахуванням </w:t>
      </w:r>
      <w:hyperlink r:id="rId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тимчасових рекомендацій</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Головного державного санітарного лікаря щодо протиепідемічних заходів у закладах освіти.</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Медичне обслуговування працівників і учнів школи забезпечують міські установи охорони здоров'я відповідно до чинного законодавства. Обов'язки медичних працівників визначаються відповідними Інструкціями і положеннями.</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Коло обов'язків (робіт), що їх виконує кожний працівник за своєю спеціальністю, кваліфікацією чи посадою, а саме: заступників директора (завідувачів частинами) з виховної, навчально-виховної, навчальної роботи; завідувачів бібліотекою, господарством, кабінетами, майстернями, їдальнею; педагогічних та інших працівників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визначається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Статутом, положеннями і Правилами внутрішнього трудового розпорядку навчального закладу, кваліфікаційними довідниками посад, робіт і професій, посадовими інструкціями (функціональними повноваженнями) і положеннями, затвердженими в установленому порядку та умовами трудових договорів, де ці обов'язки конкретизуються.</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Основні обов'язки власника або уповноваженого ним органу (керівника навчального закладу)</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або уповноважений ним орган (керівник) навчального закладу зобов'язаний:</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раціональний добір і розстановку кадрів,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 здійснювати належний контроль за дотриманням працівниками школи обов'язків, покладених на них Статутом загальноосвітньої школи і Правилами внутрішнього трудового розпорядку;</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вживати заходів до своєчасного забезпечення школи необхідним обладнанням, навчальними посібниками та господарським інвентарем;</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неухильне дотримання трудової і навчально-виховної дисципліни, постійно здійснювати організаційну і виховну роботу, спрямовану на її зміцнення, усунення втрат робочого часу, раціональне використання трудових і матеріальних ресурсів, формування стабільного трудового колективу, створення сприятливих умов для роботи школи, своєчасне вжиття заходів впливу на порушників трудової дисципліни з урахуванням думки профспілкової організації школи;</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своєчасно доводити до відома педагогічних працівників розклад занять (уроків), забезпечити кожного необхідними засобами роботи та продуктивну зайнятість; організувати роботу всіх працівників таким чином, щоб кожен працював за фахом і кваліфікацією, мав закріплене за ним робоче місце; затвердити посадові інструкції (функціональні повноваження) на кожну посаду, професію за штатним розписом;</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удосконалювати навчально-виховний процес, організовувати вивчення і впровадження в практику кращого досвіду роботи, пропозицій педагогічних та інших працівників, спрямованих на поліпшення роботи навчального закладу, розвивати і підтримувати ініціативу та активність працівників;</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підвищувати роль морального і матеріального стимулювання  праці, заохочення передовиків і новаторів навчально-виховного процесу;</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організовувати підвищення кваліфікації педагогічних кадрів, їх атестацію, правове і професійне навчання як у своєму навчальному закладі, так і відповідно до угод в інших навчальних закладах, створювати необхідні умови для працівників, які поєднують роботу з навчанням у вищих навчальних закладах;</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укладати і розвивати трудові договори з педагогічними й іншими працівниками школи відповідно до чинного законодавства про працю, Законів України «Про освіту» та «Про загальну середню освіту».</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доводити до відома педагогічних працівників у кінці навчального року, в травні-червні (перед їх відпусткою), навчальне (педагогічне) навантаження в новому навчальному році, при цьому враховувати що:</w:t>
      </w:r>
    </w:p>
    <w:p w:rsidR="00000000" w:rsidDel="00000000" w:rsidP="00000000" w:rsidRDefault="00000000" w:rsidRPr="00000000" w14:paraId="0000007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360" w:lineRule="auto"/>
        <w:ind w:left="1843"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педагогічних працівників, як правило, повинна зберігатися наступність класів (груп) і обсяг навчального навантаження;</w:t>
      </w:r>
    </w:p>
    <w:p w:rsidR="00000000" w:rsidDel="00000000" w:rsidP="00000000" w:rsidRDefault="00000000" w:rsidRPr="00000000" w14:paraId="0000007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360" w:lineRule="auto"/>
        <w:ind w:left="1843"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навчальне навантаження з предмета розподіляється між педагогічними працівниками згідно освіти, категорії, результативності роботи та враховуючи думку батьків та учнів;</w:t>
      </w:r>
    </w:p>
    <w:p w:rsidR="00000000" w:rsidDel="00000000" w:rsidP="00000000" w:rsidRDefault="00000000" w:rsidRPr="00000000" w14:paraId="000000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360" w:lineRule="auto"/>
        <w:ind w:left="1843"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педагогічне навантаження вчителя обсягом менше тарифної ставки встановлюється тільки за його письмовою згодою;</w:t>
      </w:r>
    </w:p>
    <w:p w:rsidR="00000000" w:rsidDel="00000000" w:rsidP="00000000" w:rsidRDefault="00000000" w:rsidRPr="00000000" w14:paraId="0000007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tabs>
          <w:tab w:val="left" w:pos="706"/>
        </w:tabs>
        <w:spacing w:after="0" w:before="0" w:line="360" w:lineRule="auto"/>
        <w:ind w:left="1843"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молоді спеціалісти, які прийняті на роботу в школу відповідним направленням, забезпечуються відповідним навантаженням в обсязі не менше тарифної ставки (тому дирекція школи не має права запрошувати в школу іншого працівника, якщо в школі немає вільного навчального навантаження в обсязі 18 годин на тиждень за його фахом);</w:t>
      </w:r>
    </w:p>
    <w:p w:rsidR="00000000" w:rsidDel="00000000" w:rsidP="00000000" w:rsidRDefault="00000000" w:rsidRPr="00000000" w14:paraId="0000007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tabs>
          <w:tab w:val="left" w:pos="706"/>
        </w:tabs>
        <w:spacing w:after="0" w:before="0" w:line="360" w:lineRule="auto"/>
        <w:ind w:left="1843"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навчального навантаження можливе лише при скороченні кількості учнів і класів, а також на прохання працівника;</w:t>
      </w:r>
    </w:p>
    <w:p w:rsidR="00000000" w:rsidDel="00000000" w:rsidP="00000000" w:rsidRDefault="00000000" w:rsidRPr="00000000" w14:paraId="0000007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затверджувати навчальне (педагогічне) навантаження на новий навчальний рік за погодженням з педагогічними працівниками і профкомом школи;</w:t>
      </w:r>
    </w:p>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дотримання правил з безпеки життєдіяльності, виробничої санітарії, належного технічного обладнання всіх робочих місць, створювати необхідні безпечні та здорові умови праці, необхідні для виконання працівниками трудових обов'язків;</w:t>
      </w:r>
    </w:p>
    <w:p w:rsidR="00000000" w:rsidDel="00000000" w:rsidP="00000000" w:rsidRDefault="00000000" w:rsidRPr="00000000" w14:paraId="000000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дотримуватись чинного законодавства в усіх галузях діяльності школи, активно вдосконалювати управління школою, зміцнювати договірну та трудову дисципліни, створювати умови, які забезпечували б охорону життя і здоров'я учнів та працівників школи, попереджува</w:t>
      </w:r>
      <w:r w:rsidDel="00000000" w:rsidR="00000000" w:rsidRPr="00000000">
        <w:rPr>
          <w:sz w:val="28"/>
          <w:szCs w:val="28"/>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їх захворювання і травматизм: щорічно розробляти і здійснювати заходи щодо оздоровлення учнів, працівників школи та членів їх сімей. Надавати відпустки всім працівникам навчального закладу відповідно до графіка відпусток;</w:t>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своєчасно укладати з первинною організацією Профспілки працівників освіти і науки України колективний договір та вносити до нього зміни і доповнення, дотримуватись його умов, чуйно ставитись до повсякденних потреб працівників і учнів навчального закладу, забезпечувати їх права та гарантії, </w:t>
      </w:r>
      <w:r w:rsidDel="00000000" w:rsidR="00000000" w:rsidRPr="00000000">
        <w:rPr>
          <w:sz w:val="28"/>
          <w:szCs w:val="28"/>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становлені їм пільги та привілеї, вживати заходи до поліпшення їх житлово-побутових умов, особливо сімей молодих педагогів;</w:t>
      </w:r>
    </w:p>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організовувати харчування дітей дошкільного віку, учнів і працівників навчального закладу, здійснювати заходи до запобігання вживання учнями алкоголю, наркотиків;</w:t>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створенню в трудовому колективі школи </w:t>
      </w:r>
      <w:r w:rsidDel="00000000" w:rsidR="00000000" w:rsidRPr="00000000">
        <w:rPr>
          <w:sz w:val="28"/>
          <w:szCs w:val="28"/>
          <w:rtl w:val="0"/>
        </w:rPr>
        <w:t xml:space="preserve">ділової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творчої обстановки, всебічно підтримувати і розвивати участь працівників в управлінні школою, використовуючи для цього загальні збори колективу і педагогічні наради, різні форми громадського самоврядування, своєчасно розглядати пропозиції, клопотання, зауваження, скарги, критичні зауваження, повідомляти їх авторам про вжиті заходи;</w:t>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своєчасно подавати органам державної виконавчої влади встановлену статистичну бухгалтерську звітність, а також інші необхідні відомості про роботу і стан навчально-виховного закладу;</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забезпечувати збереження майна школи, належне утримання приміщення, опалення, освітлення, вентиляцію, обладнання, створювати необхідні умови для зберігання верхнього одягу працівників навчального закладу, учнів, стажистів;</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щороку звітувати про свою роботу на загальних зборах (конференціях) колективу.</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школи зобов'язана:</w:t>
      </w:r>
    </w:p>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360" w:lineRule="auto"/>
        <w:ind w:left="128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для первинної організації Профспілки та її профспілкового комітету необхідні приміщення з усім обладнанням, опаленням, освітленням, прибиранням, охороною як для роботи профкому, так і для проведення зборів працівників. У ці приміщення допускати вільний вхід відвідувачів; </w:t>
      </w:r>
    </w:p>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360" w:lineRule="auto"/>
        <w:ind w:left="128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користуватися </w:t>
      </w:r>
      <w:r w:rsidDel="00000000" w:rsidR="00000000" w:rsidRPr="00000000">
        <w:rPr>
          <w:sz w:val="28"/>
          <w:szCs w:val="28"/>
          <w:rtl w:val="0"/>
        </w:rPr>
        <w:t xml:space="preserve">додатковими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матеріалами;</w:t>
      </w:r>
    </w:p>
    <w:p w:rsidR="00000000" w:rsidDel="00000000" w:rsidP="00000000" w:rsidRDefault="00000000" w:rsidRPr="00000000" w14:paraId="0000008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360" w:lineRule="auto"/>
        <w:ind w:left="128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забезпечити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належні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умови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діяльності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профкому, а також безкоштовно одержувати на свій запит в п'ятиденний термін інформацію з питань, що стосуються трудових і соціально-економічних прав та законних інтересів своїх членів, а також про результати господарської діяльності навчального закладу, розміщувати свою інформацію в приміщеннях і на подвір'ї школи.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276" w:right="0" w:hanging="71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випадках, передбачених законодавством про працю та про професійні спілки, їх права та гарантії діяльності, дирекція навчального закладу здійснюватиме свої обов'язки у відповідних випадках разом або за погодженням з профспілковим комітетом, первинною організацією Профспілки працівників освіти і науки України з урахуванням її повноважень.</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Робочий час і його використання</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276" w:right="0" w:hanging="71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Навчальний рік у загальноосвітній школі І-ІІІ ступенів № 7  починається 1 вересня і закінчується не пізніше 1 липня наступного року. Навчальні заняття розпочинаються лише за наявності акта, що підтверджує підготовку приміщення школи для роботи у новому навчальному році. Тривалість навчального року обумовлюється виконанням навчальних програм з усіх предметів але не може бути менше 175 робочих днів</w:t>
      </w:r>
      <w:r w:rsidDel="00000000" w:rsidR="00000000" w:rsidRPr="00000000">
        <w:rPr>
          <w:sz w:val="28"/>
          <w:szCs w:val="28"/>
          <w:rtl w:val="0"/>
        </w:rPr>
        <w:t xml:space="preserve">;</w:t>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276" w:right="0" w:hanging="71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навчального року (півріччя, семестри) та режим роботи встановлюється в межах часу, передбаченого </w:t>
      </w:r>
      <w:r w:rsidDel="00000000" w:rsidR="00000000" w:rsidRPr="00000000">
        <w:rPr>
          <w:sz w:val="28"/>
          <w:szCs w:val="28"/>
          <w:rtl w:val="0"/>
        </w:rPr>
        <w:t xml:space="preserve">освітньою програмою закладу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61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канікул протягом навчального року не повинна становити менше як 30 календарних днів.</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уроків у навчальному закладі становить: у перших класах - 35 хвилин, у других — четвертих класах - 40 хвилин, у п'ятих - дванадцятих класах - 45 хвилин.</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Зміна тривалості уроків допускається за погодженням відповідними органами управління освітою та державної санітарно епідеміологічної служби.</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w:t>
      </w:r>
      <w:r w:rsidDel="00000000" w:rsidR="00000000" w:rsidRPr="00000000">
        <w:rPr>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третього уроку) - 20 хвилин.</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П'ятиденний або шестиденний робочий тиждень встановлюється власником або уповноваженим ним органом спільно з профспілковим комітетом з урахуванням специфіки роботи школи, думки трудового колективу і за погодженням з місцевими органами виконавчої влади.</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099"/>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працівників закладу установлюється п'ятиденний робочий тиждень з двома вихідними днями: у суботу і неділю. Тривалість щоденної роботи (зміни) визначається Правилами внутрішнього трудового розпорядку і не може перевищувати 40 годин на тиждень. Працівники, які за тарифікацією призначені класними керівниками, класоводами, знаходяться в закладі разом з дітьми.</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099"/>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Напередодні святкових і неробочих днів тривалість роботи працівників скорочується на 1 годину (стаття 53 КЗпП України).</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1099"/>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Робочий час у школі починається о 8.00 годині і закінчується о 17.00 годині.</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Перерва на обід починається о 14.10 годині (14.40) і триває 30 хвилин. Кінець робочого дня - о 17.00 годині, в п'ятницю - о 16.00 годині.</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 початку і закінчення заняття (уроків), перерв між уроками та обідньої перерви педагогічних працівників навчального закладу, які зайняті роботою з учнями 1-11 класів </w:t>
      </w:r>
      <w:r w:rsidDel="00000000" w:rsidR="00000000" w:rsidRPr="00000000">
        <w:rPr>
          <w:sz w:val="28"/>
          <w:szCs w:val="28"/>
          <w:rtl w:val="0"/>
        </w:rPr>
        <w:t xml:space="preserve">встановлюється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наступний:</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245.0" w:type="dxa"/>
        <w:jc w:val="center"/>
        <w:tblLayout w:type="fixed"/>
        <w:tblLook w:val="0000"/>
      </w:tblPr>
      <w:tblGrid>
        <w:gridCol w:w="2398"/>
        <w:gridCol w:w="1912"/>
        <w:gridCol w:w="1498"/>
        <w:gridCol w:w="1986"/>
        <w:gridCol w:w="1451"/>
        <w:tblGridChange w:id="0">
          <w:tblGrid>
            <w:gridCol w:w="2398"/>
            <w:gridCol w:w="1912"/>
            <w:gridCol w:w="1498"/>
            <w:gridCol w:w="1986"/>
            <w:gridCol w:w="1451"/>
          </w:tblGrid>
        </w:tblGridChange>
      </w:tblGrid>
      <w:tr>
        <w:trPr>
          <w:cantSplit w:val="0"/>
          <w:tblHeader w:val="0"/>
        </w:trPr>
        <w:tc>
          <w:tcP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заходів</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Дні</w:t>
            </w: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Початок-Закінчення</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уроків по 45 хв.</w:t>
            </w: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Тривалість перерви</w:t>
            </w:r>
            <w:r w:rsidDel="00000000" w:rsidR="00000000" w:rsidRPr="00000000">
              <w:rPr>
                <w:rtl w:val="0"/>
              </w:rPr>
            </w:r>
          </w:p>
        </w:tc>
        <w:tc>
          <w:tcP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Початок-Закінчення</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уроків по 30 хв.</w:t>
            </w: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Тривалість перерви</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Перший урок</w:t>
            </w:r>
          </w:p>
        </w:tc>
        <w:tc>
          <w:tcP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8.15-9.00</w:t>
            </w:r>
          </w:p>
        </w:tc>
        <w:tc>
          <w:tcP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c>
          <w:tcP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8.15-8.45</w:t>
            </w:r>
          </w:p>
        </w:tc>
        <w:tc>
          <w:tcP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Другий урок</w:t>
            </w:r>
          </w:p>
        </w:tc>
        <w:tc>
          <w:tcP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9.1</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sz w:val="28"/>
                <w:szCs w:val="28"/>
                <w:rtl w:val="0"/>
              </w:rPr>
              <w:t xml:space="preserve">55</w:t>
            </w: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c>
          <w:tcP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sz w:val="28"/>
                <w:szCs w:val="28"/>
                <w:rtl w:val="0"/>
              </w:rPr>
              <w:t xml:space="preserve">55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w:t>
            </w:r>
            <w:r w:rsidDel="00000000" w:rsidR="00000000" w:rsidRPr="00000000">
              <w:rPr>
                <w:sz w:val="28"/>
                <w:szCs w:val="28"/>
                <w:rtl w:val="0"/>
              </w:rPr>
              <w:t xml:space="preserve">25</w:t>
            </w: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Третій урок</w:t>
            </w:r>
          </w:p>
        </w:tc>
        <w:tc>
          <w:tcP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10.15-11.00</w:t>
            </w:r>
          </w:p>
        </w:tc>
        <w:tc>
          <w:tcP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c>
          <w:tcP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9.45-10.15</w:t>
            </w:r>
          </w:p>
        </w:tc>
        <w:tc>
          <w:tcP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Четвертий урок</w:t>
            </w:r>
          </w:p>
        </w:tc>
        <w:tc>
          <w:tcP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w:t>
            </w: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-12.0</w:t>
            </w:r>
            <w:r w:rsidDel="00000000" w:rsidR="00000000" w:rsidRPr="00000000">
              <w:rPr>
                <w:sz w:val="28"/>
                <w:szCs w:val="28"/>
                <w:rtl w:val="0"/>
              </w:rPr>
              <w:t xml:space="preserve">5</w:t>
            </w: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c>
          <w:tcP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10.3</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-11.0</w:t>
            </w:r>
            <w:r w:rsidDel="00000000" w:rsidR="00000000" w:rsidRPr="00000000">
              <w:rPr>
                <w:sz w:val="28"/>
                <w:szCs w:val="28"/>
                <w:rtl w:val="0"/>
              </w:rPr>
              <w:t xml:space="preserve">5</w:t>
            </w: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 хв.</w:t>
            </w:r>
          </w:p>
        </w:tc>
      </w:tr>
      <w:tr>
        <w:trPr>
          <w:cantSplit w:val="0"/>
          <w:trHeight w:val="343" w:hRule="atLeast"/>
          <w:tblHeader w:val="0"/>
        </w:trPr>
        <w:tc>
          <w:tcP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П’ятий урок</w:t>
            </w:r>
          </w:p>
        </w:tc>
        <w:tc>
          <w:tcP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12.15-13.00</w:t>
            </w:r>
          </w:p>
        </w:tc>
        <w:tc>
          <w:tcP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 хв.</w:t>
            </w:r>
          </w:p>
        </w:tc>
        <w:tc>
          <w:tcP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11.1</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-11.4</w:t>
            </w:r>
            <w:r w:rsidDel="00000000" w:rsidR="00000000" w:rsidRPr="00000000">
              <w:rPr>
                <w:sz w:val="28"/>
                <w:szCs w:val="28"/>
                <w:rtl w:val="0"/>
              </w:rPr>
              <w:t xml:space="preserve">5</w:t>
            </w:r>
            <w:r w:rsidDel="00000000" w:rsidR="00000000" w:rsidRPr="00000000">
              <w:rPr>
                <w:rtl w:val="0"/>
              </w:rPr>
            </w:r>
          </w:p>
        </w:tc>
        <w:tc>
          <w:tcP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8"/>
                <w:szCs w:val="28"/>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Шостий урок</w:t>
            </w:r>
          </w:p>
        </w:tc>
        <w:tc>
          <w:tcP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13.10-13.55</w:t>
            </w:r>
          </w:p>
        </w:tc>
        <w:tc>
          <w:tcP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sz w:val="28"/>
                <w:szCs w:val="28"/>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p>
        </w:tc>
        <w:tc>
          <w:tcP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5-12.</w:t>
            </w:r>
            <w:r w:rsidDel="00000000" w:rsidR="00000000" w:rsidRPr="00000000">
              <w:rPr>
                <w:sz w:val="28"/>
                <w:szCs w:val="28"/>
                <w:rtl w:val="0"/>
              </w:rPr>
              <w:t xml:space="preserve">25</w:t>
            </w:r>
            <w:r w:rsidDel="00000000" w:rsidR="00000000" w:rsidRPr="00000000">
              <w:rPr>
                <w:rtl w:val="0"/>
              </w:rPr>
            </w:r>
          </w:p>
        </w:tc>
        <w:tc>
          <w:tcP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хв.</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Сьомий урок</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8"/>
                <w:szCs w:val="28"/>
              </w:rPr>
            </w:pPr>
            <w:r w:rsidDel="00000000" w:rsidR="00000000" w:rsidRPr="00000000">
              <w:rPr>
                <w:sz w:val="28"/>
                <w:szCs w:val="28"/>
                <w:rtl w:val="0"/>
              </w:rPr>
              <w:t xml:space="preserve">Восьмий урок</w:t>
            </w:r>
          </w:p>
        </w:tc>
        <w:tc>
          <w:tcP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14.0</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-14.</w:t>
            </w:r>
            <w:r w:rsidDel="00000000" w:rsidR="00000000" w:rsidRPr="00000000">
              <w:rPr>
                <w:sz w:val="28"/>
                <w:szCs w:val="28"/>
                <w:rtl w:val="0"/>
              </w:rPr>
              <w:t xml:space="preserve">50</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   14.55-15.40</w:t>
            </w:r>
          </w:p>
        </w:tc>
        <w:tc>
          <w:tcP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sz w:val="28"/>
                <w:szCs w:val="28"/>
                <w:rtl w:val="0"/>
              </w:rPr>
              <w:t xml:space="preserve">5 хв.</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tc>
        <w:tc>
          <w:tcP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12.</w:t>
            </w:r>
            <w:r w:rsidDel="00000000" w:rsidR="00000000" w:rsidRPr="00000000">
              <w:rPr>
                <w:sz w:val="28"/>
                <w:szCs w:val="28"/>
                <w:rtl w:val="0"/>
              </w:rPr>
              <w:t xml:space="preserve">35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sz w:val="28"/>
                <w:szCs w:val="28"/>
                <w:rtl w:val="0"/>
              </w:rPr>
              <w:t xml:space="preserve">05                    </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tc>
        <w:tc>
          <w:tcP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Позаурочна робота з 15.10</w:t>
            </w:r>
          </w:p>
        </w:tc>
        <w:tc>
          <w:tcP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7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7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Робочий час педагогічних працівників визначається розкладом уроків і посадовими обов'язками, покладеними на них, Статутом школи та цими Правилами.</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7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Розклад уроків складається і затверджується дирекцією школи з погодженням з профспілковим комітетом з урахуванням забезпечення педагогічної доцільності,  дотримання  санітарно-гігієнічних  норм максимальної економії часу вчителя.</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Розклад уроків доводиться до відома педагогічних працівників під особисту розписку і вивішується на видному місці не пізніше ніж за один місяць до введення його в дію.</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межах робочого дня педагогічні працівники повинні виконувати всі види навчальної, навчально-методичної, виховної роботи відповідно до посади і навчального плану. Педагогічним працівникам (якщо є така можливість) </w:t>
      </w:r>
      <w:r w:rsidDel="00000000" w:rsidR="00000000" w:rsidRPr="00000000">
        <w:rPr>
          <w:sz w:val="28"/>
          <w:szCs w:val="28"/>
          <w:rtl w:val="0"/>
        </w:rPr>
        <w:t xml:space="preserve">надається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один вільний день на тиждень для методичної роботи, підвищення кваліфікації. Не допускається відволікання педагогічних працівників від виконання професійних обов'язків, крім випадків, передбачених законодавством.</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окремих працівників може бути передбачений інший розпорядок роботи згідно з умовами трудового договору або графіками змінності.</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погодженням з профспілковим комітетом для працівників бібліотеки, їдальні та окремих груп працівників (гардеробниць, прибиральників службових приміщень, сторожів і двірників) час початку і закінчення роботи встановлюється графіками змінності (чергування), які складають керівники структурних підрозділів школи і затверджує директор школи за погодженням з профспілковим комітетом. У графіках змінності зазначаються часи роботи і перерви для відпочинку і прийому їжі. Графіки змінності оголошуються працівникам під особисту розписку за один місяць до їх запровадження і вивішуються на видному місці.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школи зобов'язана організувати облік явки на роботу і залишення роботи працівниками (працівники приходять за 10 хв. до роботи та залишають місце роботи через 20 хв. після роботи).</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початку роботи кожний працівник школи зобов'язаний відмітити свій прихід на роботу, а після закінчення свого робочого дня - залишення роботи відмітити в порядку, визначеному наказом керівника навчального закладу.</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які з'явилися на роботу в стані сп'яніння або наркотичного збудження, до роботи в цей робочий день не допускаються.</w:t>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відсутності вчителя або іншого працівника навчального закладу керівник зобов'язаний терміново вжити заходів щодо його заміни іншим педагогом чи працівником.</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безперервних роботах (чергуванні) забороняється залишати роботу до приходу змінника. У разі неявки змінника працівник (черговий) негайно повідомляє про це керівникові структурного підрозділу, який зобов'язаний вжити заходів до заміни змінника іншим працівником.</w:t>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у вихідні, святкові і неробочі дні та надурочна робота не допускається.</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окремих працівників до роботи в </w:t>
      </w:r>
      <w:r w:rsidDel="00000000" w:rsidR="00000000" w:rsidRPr="00000000">
        <w:rPr>
          <w:sz w:val="28"/>
          <w:szCs w:val="28"/>
          <w:rtl w:val="0"/>
        </w:rPr>
        <w:t xml:space="preserve">встановлені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них вихідні дні допускається у виняткових випадках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передбачених законодавством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статтею 11 КЗпП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письмовим наказом власника або уповноваженого органу (керівника навчального закладу) та з дозволу профспілковою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Працівникам, якими за умовами роботи не може бути додержана встановлена для них щоденна або тижнева тривалість робочого часу, допускається за погодженням з профспілковим комітетом школи запровадження підсумкового обліку робочого часу з тим, щоб тривалість </w:t>
      </w:r>
      <w:r w:rsidDel="00000000" w:rsidR="00000000" w:rsidRPr="00000000">
        <w:rPr>
          <w:sz w:val="28"/>
          <w:szCs w:val="28"/>
          <w:rtl w:val="0"/>
        </w:rPr>
        <w:t xml:space="preserve">робочого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часу за обліковий період не перевищувала норми робочих годин. Працівники цієї категорії залучаються до роботи в загально встановлені вихідні та святкові дні. Цей час включається в місячну норму робочого часу. Вихідні дні передбачаються для них графіком роботи. Робота в святкові дні оплачується в цьому випадку в розмірі одинарної годинної або денної ставки понад місячний оклад (ставку). За бажанням працівника, який працював у святковий неробочий день, йому має бути наданий інший день відпочинку.</w:t>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закладу освіти залучає педагогічних працівників до чергування у закладі. Графіки чергування, які складають заступники директора школи, та його тривалість затверджує керівник навчального закладу за погодженням з педагогічним колективом і Профспілковим комітетом.</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Чергування, як правило, починається: за 20 хвилин до початку занять і закінчується не пізніше 20 хвилин після їх закінчення.</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Забороняється залучати до чергування у вихідні і святкові дні вагітних жінок і матерів, які мають дітей віком до 3-х років.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навчального навантаження до початку канікул.</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канікулярний період спеціалісти і обслуговуючий персонал школи можуть бути залучені до виконання господарських робіт, що не вимагають спеціальних знань (дрібний ремонт, робота на території школи, охорона школи та ін.) в межах установленого для них робочого часу.</w:t>
      </w:r>
    </w:p>
    <w:p w:rsidR="00000000" w:rsidDel="00000000" w:rsidP="00000000" w:rsidRDefault="00000000" w:rsidRPr="00000000" w14:paraId="000000E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Черговість надання щорічних відпусток визначається дирекцією школи за погодженням з працівником і профспілковим комітетом школи з урахуванням необхідності забезпечення встановленого режиму роботи навчального закладу і сприятливих умов для відпочинку працівників. Графік надання щорічних основних і додаткових відпусток погоджується з профспілковим комітетом і складається дирекцією школи на кожний календарний рік не пізніше 10 січня поточного року, в якому надаються відпустки.</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відпустки керівнику навчального закладу оформляється наказом управління освіти, молоді та спорту Смілянського міськвиконкому, а іншим працівникам - наказом керівника навчального закладу. Поділ відпустки на частини допускається на прохання працівника за умови, щоб основна її частина була не менше 14 календарних днів для дорослих і двадцяти чотирьох днів для осіб, молодше вісімнадцяти років. Перенесення відпустки на інший строк допускається в порядку, встановленому чинним законодавством. Надання відпусток оформляється наказом по школі.</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Забороняється ненадання щорічної відпустки протягам двох років підряд, а також ненадання відпустки працівникам, молодше вісімнадцяти років та працівникам, які мають право на додаткову відпустку у зв'язку з шкідливими умовами праці.</w:t>
      </w:r>
    </w:p>
    <w:p w:rsidR="00000000" w:rsidDel="00000000" w:rsidP="00000000" w:rsidRDefault="00000000" w:rsidRPr="00000000" w14:paraId="000000E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умовах посилення карантинних заходів працівникам закладу освіти дотримуватись графіка дистанційної роботи, оплата якої буде здійснюватися згідно положень Колективного договору та трудового законодавства України, положень Галузевої угоди між </w:t>
      </w:r>
      <w:r w:rsidDel="00000000" w:rsidR="00000000" w:rsidRPr="00000000">
        <w:rPr>
          <w:sz w:val="28"/>
          <w:szCs w:val="28"/>
          <w:rtl w:val="0"/>
        </w:rPr>
        <w:t xml:space="preserve">Міністерством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освіти і науки України та ЦК Профспілки працівників освіти і науки України на 2016-2020 роки, ст.34, 113 Кодексу законів про працю України, п. 77 Інструкції про порядок обчислення заробітної плати працівників освіти, затвердженої наказом Міністерства освіти України від 15.04.1993 р. № 102. </w:t>
      </w:r>
    </w:p>
    <w:p w:rsidR="00000000" w:rsidDel="00000000" w:rsidP="00000000" w:rsidRDefault="00000000" w:rsidRPr="00000000" w14:paraId="000000E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Забороняється:</w:t>
      </w:r>
    </w:p>
    <w:p w:rsidR="00000000" w:rsidDel="00000000" w:rsidP="00000000" w:rsidRDefault="00000000" w:rsidRPr="00000000" w14:paraId="000000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викликати або знімати з роботи педагогічних працівників у навчальний час для участі в різних заходах, не пов'язаних з навчальним процесом (семінарах, спортивних змаганнях, художній самодіяльності, туристичних поїздках тощо), для виконання громадських обов'язків або господарських робіт;</w:t>
      </w:r>
    </w:p>
    <w:p w:rsidR="00000000" w:rsidDel="00000000" w:rsidP="00000000" w:rsidRDefault="00000000" w:rsidRPr="00000000" w14:paraId="000000E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відволікання працівників і учнів навчального закладу від виконання професійних обов'язків і навчання для виконання роботи і здійснення заходів, не пов'язаних з процесом навчання за винятком випадків, передбачених чинним законодавством;</w:t>
      </w:r>
    </w:p>
    <w:p w:rsidR="00000000" w:rsidDel="00000000" w:rsidP="00000000" w:rsidRDefault="00000000" w:rsidRPr="00000000" w14:paraId="000000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робити зауваження педагогічним працівникам з приводу їх роботи під час проведення уроків (заняття) і в присутності дітей, учнів, їх батьків;</w:t>
      </w:r>
    </w:p>
    <w:p w:rsidR="00000000" w:rsidDel="00000000" w:rsidP="00000000" w:rsidRDefault="00000000" w:rsidRPr="00000000" w14:paraId="000000E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скликати в робочий час збори, засідання і всілякі наради в громадських справах.</w:t>
      </w:r>
    </w:p>
    <w:p w:rsidR="00000000" w:rsidDel="00000000" w:rsidP="00000000" w:rsidRDefault="00000000" w:rsidRPr="00000000" w14:paraId="000000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Педагогічним та іншим працівникам забороняється:</w:t>
      </w:r>
    </w:p>
    <w:p w:rsidR="00000000" w:rsidDel="00000000" w:rsidP="00000000" w:rsidRDefault="00000000" w:rsidRPr="00000000" w14:paraId="000000E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змінювати на свій розсуд розклад уроків (занять), графіки роботи;</w:t>
      </w:r>
    </w:p>
    <w:p w:rsidR="00000000" w:rsidDel="00000000" w:rsidP="00000000" w:rsidRDefault="00000000" w:rsidRPr="00000000" w14:paraId="000000E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або скорочувати тривалість уроків (занять) і перерв між ними;</w:t>
      </w:r>
    </w:p>
    <w:p w:rsidR="00000000" w:rsidDel="00000000" w:rsidP="00000000" w:rsidRDefault="00000000" w:rsidRPr="00000000" w14:paraId="000000F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передоручати виконання своїх трудових обов'язків іншому працівникові;</w:t>
      </w:r>
    </w:p>
    <w:p w:rsidR="00000000" w:rsidDel="00000000" w:rsidP="00000000" w:rsidRDefault="00000000" w:rsidRPr="00000000" w14:paraId="000000F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допускати або відсторонювати учнів від занять (уроків);</w:t>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палити в приміщеннях і на подвір'ї навчального закладу.</w:t>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органів самоврядування закладу освіти регламентується</w:t>
        <w:br w:type="textWrapping"/>
        <w:t xml:space="preserve">Статутом школи та Положенням про загальноосвітній навчальний заклад, затверджений постановою Кабінету Міністрів України №964 від червня 2000 року.</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збори членів колективу школи проводяться по потребі, але не рідше двох разів на рік.</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Засідання педагогічної ради проводяться, як правило, два рази за навчальний семестр. Заняття шкільного методичного об'єднання вчителів і вихователів проводяться не частіше одного разу на навчальний місяць.</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батьківські збори скликаються не рідше двох разів за рік. Збори батьків учнів класу (групи) проводяться не рідше двох разів за семестр.</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збори трудового колективу, засідання ради школи, педагогічної ради і заняття методичного об'єднання вчителів повинні продовжуватись, як правило, не більше двох годин, батьківських зборів - півтори години, збори школярів і засідання учнівських організацій - одну годину, заняття, гуртків, секцій, студій - від 45 хвилин до 1 години 30 хвилин, і після уроків.</w:t>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Сторонні особи, а також батьки, брати, сестри учнів, їх опікуни можуть бути присутніми під час уроку в класі (групі) тільки з дозволу директора школи або його заступників. Вхід у клас (групу) після початку уроку (заняття) дозволяється у виключних випадках тільки директору школи і його заступникам.</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Заохочення за успіхи у роботі</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сумлінну працю, зразкове виконання службових обов'язків, підвищення продуктивності праці, успіхи у навчанні і вихованні учнів, тривалу і сумлінну працю, творчість і новаторство у праці та за інші досягнення у роботі застосовуються наступні заохочення:</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оголошення подяки;</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нагородження цінним подарунком;</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видача премії;</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виплати щорічної грошової винагороди;</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нагородження почесною грамотою;</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 занесення до Книги пошани, на Дошку пошани.</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Правилами внутрішнього трудового розпорядку за пропозицією трудового колективу можуть бути передбачені також і інші заохочення.</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Заохочення, передбачені підпунктами «а», «б», «в» і «г» цього пункту, застосовуються за погодженням з профкомом, а передбачені підпунктами «д» і «є» - спільно з профспілковим комітетом навчального закладу.</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застосуванні заохочень враховується думка трудового колективу.</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7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Заохочення оголошуються наказом по школі, доводяться до відома всього колективу і заносяться до трудової книжки працівника.</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7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застосуванні заохочень забезпечується поєднання морального </w:t>
      </w:r>
      <w:r w:rsidDel="00000000" w:rsidR="00000000" w:rsidRPr="00000000">
        <w:rPr>
          <w:sz w:val="28"/>
          <w:szCs w:val="28"/>
          <w:rtl w:val="0"/>
        </w:rPr>
        <w:t xml:space="preserve">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матеріального стимулювання праці.</w:t>
      </w:r>
    </w:p>
    <w:p w:rsidR="00000000" w:rsidDel="00000000" w:rsidP="00000000" w:rsidRDefault="00000000" w:rsidRPr="00000000" w14:paraId="000001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Працівникам, які успішно і добросовісно виконують свої трудові обов'язки, надаються переваги при просуванні по роботі присвоєння педагогічних звань: «старший учитель», «старший викладач», «вчитель-методист», «вихователь-методист», «старший вожатий-методист» та інших.</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особливі трудові заслуги працівники представляються вищим органам, до заохочення і нагородження орденами, медалями, почесними грамотами, нагрудними </w:t>
      </w:r>
      <w:r w:rsidDel="00000000" w:rsidR="00000000" w:rsidRPr="00000000">
        <w:rPr>
          <w:sz w:val="28"/>
          <w:szCs w:val="28"/>
          <w:rtl w:val="0"/>
        </w:rPr>
        <w:t xml:space="preserve">знаками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знаками, до присвоєння почесних звань: «Заслужений працівник освіти України», «Заслужений працівник фізичної культури і спорту України», «Заслужений вчитель» та інших.</w:t>
      </w:r>
    </w:p>
    <w:p w:rsidR="00000000" w:rsidDel="00000000" w:rsidP="00000000" w:rsidRDefault="00000000" w:rsidRPr="00000000" w14:paraId="000001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Трудові колективи застосовують за успіхи у праці заходи громадського заохочення, піднімають клопотання про моральне і матеріальне заохочення новаторів освіти: висловлюють думку про кандидатури, які представляються до державних нагород; </w:t>
      </w:r>
      <w:r w:rsidDel="00000000" w:rsidR="00000000" w:rsidRPr="00000000">
        <w:rPr>
          <w:sz w:val="28"/>
          <w:szCs w:val="28"/>
          <w:rtl w:val="0"/>
        </w:rPr>
        <w:t xml:space="preserve">встановлюють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додаткові пільги і переваги за рахунок коштів, виділених в установленому порядку для заохочення осіб, які тривалий час добросовісно працюють у галузі освіти.</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Відповідальність за порушення трудової дисципліни</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зобов'язані працювати чесно </w:t>
      </w:r>
      <w:r w:rsidDel="00000000" w:rsidR="00000000" w:rsidRPr="00000000">
        <w:rPr>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сумлінно, своєчасно точно виконувати розпорядження власника або уповноваженого ним органу (керівника), дотримуватися трудової дисципліни, вимог нормативних актів про охорону праці, дбайливо ставитися до майна навчального закладу, з яким укладено трудовий договір.</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трудової дисципліни, тобто невиконання, або неналежне виконання з вини працівника покладених на нього трудових обов'язків, тягне за собою застосування заходів дисциплінарного або громадського впливу, а також вжиття інших заходів, передбачених чинним законодавством. За порушення трудової дисципліни дирекція навчального закладу має право застосувати до порушника наступні дисциплінарні стягнення:</w:t>
      </w:r>
    </w:p>
    <w:p w:rsidR="00000000" w:rsidDel="00000000" w:rsidP="00000000" w:rsidRDefault="00000000" w:rsidRPr="00000000" w14:paraId="000001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догану;</w:t>
      </w:r>
    </w:p>
    <w:p w:rsidR="00000000" w:rsidDel="00000000" w:rsidP="00000000" w:rsidRDefault="00000000" w:rsidRPr="00000000" w14:paraId="0000010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ffffff" w:val="clear"/>
        <w:spacing w:after="0" w:before="0" w:line="360" w:lineRule="auto"/>
        <w:ind w:left="141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звільнення з роботи.</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Звільнення в якості дисциплінарного стягнення може бути застосоване за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застосовувались заходи дисциплінарного </w:t>
      </w:r>
      <w:r w:rsidDel="00000000" w:rsidR="00000000" w:rsidRPr="00000000">
        <w:rPr>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громадського стягнення, за прогул без поважних причин, а також за появу на роботі в нетверезому стані.</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Відсутність працівника на роботі понад три години протягом робочого дня без поважних причин також вважається прогулом, і до нього застосовуються ті ж заходи відповідальності, які встановлені за прогул.</w:t>
      </w:r>
    </w:p>
    <w:p w:rsidR="00000000" w:rsidDel="00000000" w:rsidP="00000000" w:rsidRDefault="00000000" w:rsidRPr="00000000" w14:paraId="000001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прогул (в тому числі за відсутність на роботі більше трьох годин протягом робочого дня) без поважних причин дирекція школи має право застосувати один з таких заходів: оголосити догану або звільнити з роботи.</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Незалежно від застосування заходів дисциплінарного або громадського стягнення працівник, який скоїв прогул (в тому числі був відсутнім на </w:t>
      </w:r>
      <w:r w:rsidDel="00000000" w:rsidR="00000000" w:rsidRPr="00000000">
        <w:rPr>
          <w:sz w:val="28"/>
          <w:szCs w:val="28"/>
          <w:rtl w:val="0"/>
        </w:rPr>
        <w:t xml:space="preserve">роботі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більше трьох годин протягом </w:t>
      </w:r>
      <w:r w:rsidDel="00000000" w:rsidR="00000000" w:rsidRPr="00000000">
        <w:rPr>
          <w:sz w:val="28"/>
          <w:szCs w:val="28"/>
          <w:rtl w:val="0"/>
        </w:rPr>
        <w:t xml:space="preserve">робочого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дня) без поважних причин або з’явився на роботі в нетверезому стані, у стані наркотичного або токсичного сп'яніння, позбавляються премії повністю або частково. Йому може бути зменшений розмір щорічної грошової винагороди або грошова винагорода повністю не буде виплачена. Це залежить від наслідків вчиненого проступку.</w:t>
      </w:r>
    </w:p>
    <w:p w:rsidR="00000000" w:rsidDel="00000000" w:rsidP="00000000" w:rsidRDefault="00000000" w:rsidRPr="00000000" w14:paraId="000001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Дисциплінарні стягнення застосовуються органом, якому надано право прийняття на роботу (обрання, затвердження і призначення на посаду) даного працівника. До педагогічних працівників дисциплінарні стягнення застосовуються  керівником закладу.</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школи (управління освіти) має право замість застосування дисциплінарного стягнення передати питання про порушення трудової дисципліни на розгляд трудового колективу або його органу (ради).</w:t>
      </w:r>
    </w:p>
    <w:p w:rsidR="00000000" w:rsidDel="00000000" w:rsidP="00000000" w:rsidRDefault="00000000" w:rsidRPr="00000000" w14:paraId="000001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застосування дисциплінарного стягнення власник, уповноважений ним орган (керівник) повинен зажадати від порушника трудової дисципліни письмові пояснення. Відмова працівника від дачі пояснення не може слугувати перешкодою для застосування стягнення.</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кожне порушення трудової дисципліни може бути застосовано лише одне дисциплінарне стягнення.</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із-за яких вчинено проступок, і попередню роботу працівника.</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Стягнення оголошується в наказі і повідомляється працівникові під особисту розписку.</w:t>
      </w:r>
    </w:p>
    <w:p w:rsidR="00000000" w:rsidDel="00000000" w:rsidP="00000000" w:rsidRDefault="00000000" w:rsidRPr="00000000" w14:paraId="000001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Дисциплінарне стягнення застосовується керівником закладу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Дисциплінарне стягнення не може бути накладене пізніше шести місяців з дня вчинення проступку. В </w:t>
      </w:r>
      <w:r w:rsidDel="00000000" w:rsidR="00000000" w:rsidRPr="00000000">
        <w:rPr>
          <w:sz w:val="28"/>
          <w:szCs w:val="28"/>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казані строки не включається період ведення кримінальної справи.</w:t>
      </w:r>
    </w:p>
    <w:p w:rsidR="00000000" w:rsidDel="00000000" w:rsidP="00000000" w:rsidRDefault="00000000" w:rsidRPr="00000000" w14:paraId="000001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про застосування дисциплінарного стягнення доводиться до відома працівників навчального закладу.</w:t>
      </w:r>
    </w:p>
    <w:p w:rsidR="00000000" w:rsidDel="00000000" w:rsidP="00000000" w:rsidRDefault="00000000" w:rsidRPr="00000000" w14:paraId="000001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має дисциплінарного стягнення.</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строку дії дисциплінарного стягнення заходи заохочення до працівника не застосовуються.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школи за своєю ініціативою або за клопотанням трудового колективу чи профкому школи може видати наказ про зняття стягнення до закінчення одного року.</w:t>
      </w:r>
    </w:p>
    <w:p w:rsidR="00000000" w:rsidDel="00000000" w:rsidP="00000000" w:rsidRDefault="00000000" w:rsidRPr="00000000" w14:paraId="000001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360" w:lineRule="auto"/>
        <w:ind w:left="1477" w:right="0" w:hanging="91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внутрішнього трудового розпорядку вивішуються у закладі на видному місці.</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8938"/>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внутрішнього трудового розпорядку відповідно до статті 142 КЗпП України винесені на розгляд загальних зборів трудового колективу за поданням директора школи, наказ від </w:t>
      </w:r>
      <w:r w:rsidDel="00000000" w:rsidR="00000000" w:rsidRPr="00000000">
        <w:rPr>
          <w:sz w:val="28"/>
          <w:szCs w:val="28"/>
          <w:rtl w:val="0"/>
        </w:rPr>
        <w:t xml:space="preserve">17</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.08.202</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w:t>
      </w:r>
      <w:r w:rsidDel="00000000" w:rsidR="00000000" w:rsidRPr="00000000">
        <w:rPr>
          <w:sz w:val="28"/>
          <w:szCs w:val="28"/>
          <w:rtl w:val="0"/>
        </w:rPr>
        <w:t xml:space="preserve">95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профкому школи, протокол № 24 від 16.08.2021.</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школи </w:t>
        <w:tab/>
        <w:tab/>
        <w:tab/>
        <w:tab/>
        <w:tab/>
        <w:tab/>
        <w:tab/>
        <w:t xml:space="preserve">М.В. Криворучко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Голова профкому</w:t>
        <w:tab/>
        <w:tab/>
        <w:tab/>
        <w:tab/>
        <w:tab/>
        <w:tab/>
        <w:tab/>
        <w:t xml:space="preserve">Н.М. Крикун</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pgSz w:h="16834" w:w="11909" w:orient="portrait"/>
      <w:pgMar w:bottom="284" w:top="709"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77" w:hanging="915.0000000000001"/>
      </w:pPr>
      <w:rPr>
        <w:color w:val="000000"/>
        <w:vertAlign w:val="baseline"/>
      </w:rPr>
    </w:lvl>
    <w:lvl w:ilvl="1">
      <w:start w:val="1"/>
      <w:numFmt w:val="bullet"/>
      <w:lvlText w:val="▪"/>
      <w:lvlJc w:val="left"/>
      <w:pPr>
        <w:ind w:left="1642" w:hanging="360"/>
      </w:pPr>
      <w:rPr>
        <w:rFonts w:ascii="Noto Sans Symbols" w:cs="Noto Sans Symbols" w:eastAsia="Noto Sans Symbols" w:hAnsi="Noto Sans Symbols"/>
        <w:color w:val="000000"/>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2">
    <w:lvl w:ilvl="0">
      <w:start w:val="1"/>
      <w:numFmt w:val="bullet"/>
      <w:lvlText w:val="▪"/>
      <w:lvlJc w:val="left"/>
      <w:pPr>
        <w:ind w:left="1190" w:hanging="360"/>
      </w:pPr>
      <w:rPr>
        <w:rFonts w:ascii="Noto Sans Symbols" w:cs="Noto Sans Symbols" w:eastAsia="Noto Sans Symbols" w:hAnsi="Noto Sans Symbols"/>
        <w:vertAlign w:val="baseline"/>
      </w:rPr>
    </w:lvl>
    <w:lvl w:ilvl="1">
      <w:start w:val="1"/>
      <w:numFmt w:val="decimal"/>
      <w:lvlText w:val="%2."/>
      <w:lvlJc w:val="left"/>
      <w:pPr>
        <w:ind w:left="2465" w:hanging="915"/>
      </w:pPr>
      <w:rPr>
        <w:color w:val="000000"/>
        <w:vertAlign w:val="baseline"/>
      </w:rPr>
    </w:lvl>
    <w:lvl w:ilvl="2">
      <w:start w:val="1"/>
      <w:numFmt w:val="bullet"/>
      <w:lvlText w:val="▪"/>
      <w:lvlJc w:val="left"/>
      <w:pPr>
        <w:ind w:left="2630" w:hanging="360"/>
      </w:pPr>
      <w:rPr>
        <w:rFonts w:ascii="Noto Sans Symbols" w:cs="Noto Sans Symbols" w:eastAsia="Noto Sans Symbols" w:hAnsi="Noto Sans Symbols"/>
        <w:vertAlign w:val="baseline"/>
      </w:rPr>
    </w:lvl>
    <w:lvl w:ilvl="3">
      <w:start w:val="1"/>
      <w:numFmt w:val="bullet"/>
      <w:lvlText w:val="●"/>
      <w:lvlJc w:val="left"/>
      <w:pPr>
        <w:ind w:left="3350" w:hanging="360"/>
      </w:pPr>
      <w:rPr>
        <w:rFonts w:ascii="Noto Sans Symbols" w:cs="Noto Sans Symbols" w:eastAsia="Noto Sans Symbols" w:hAnsi="Noto Sans Symbols"/>
        <w:vertAlign w:val="baseline"/>
      </w:rPr>
    </w:lvl>
    <w:lvl w:ilvl="4">
      <w:start w:val="1"/>
      <w:numFmt w:val="bullet"/>
      <w:lvlText w:val="o"/>
      <w:lvlJc w:val="left"/>
      <w:pPr>
        <w:ind w:left="4070" w:hanging="360"/>
      </w:pPr>
      <w:rPr>
        <w:rFonts w:ascii="Courier New" w:cs="Courier New" w:eastAsia="Courier New" w:hAnsi="Courier New"/>
        <w:vertAlign w:val="baseline"/>
      </w:rPr>
    </w:lvl>
    <w:lvl w:ilvl="5">
      <w:start w:val="1"/>
      <w:numFmt w:val="bullet"/>
      <w:lvlText w:val="▪"/>
      <w:lvlJc w:val="left"/>
      <w:pPr>
        <w:ind w:left="4790" w:hanging="360"/>
      </w:pPr>
      <w:rPr>
        <w:rFonts w:ascii="Noto Sans Symbols" w:cs="Noto Sans Symbols" w:eastAsia="Noto Sans Symbols" w:hAnsi="Noto Sans Symbols"/>
        <w:vertAlign w:val="baseline"/>
      </w:rPr>
    </w:lvl>
    <w:lvl w:ilvl="6">
      <w:start w:val="1"/>
      <w:numFmt w:val="bullet"/>
      <w:lvlText w:val="●"/>
      <w:lvlJc w:val="left"/>
      <w:pPr>
        <w:ind w:left="5510" w:hanging="360"/>
      </w:pPr>
      <w:rPr>
        <w:rFonts w:ascii="Noto Sans Symbols" w:cs="Noto Sans Symbols" w:eastAsia="Noto Sans Symbols" w:hAnsi="Noto Sans Symbols"/>
        <w:vertAlign w:val="baseline"/>
      </w:rPr>
    </w:lvl>
    <w:lvl w:ilvl="7">
      <w:start w:val="1"/>
      <w:numFmt w:val="bullet"/>
      <w:lvlText w:val="o"/>
      <w:lvlJc w:val="left"/>
      <w:pPr>
        <w:ind w:left="6230" w:hanging="360"/>
      </w:pPr>
      <w:rPr>
        <w:rFonts w:ascii="Courier New" w:cs="Courier New" w:eastAsia="Courier New" w:hAnsi="Courier New"/>
        <w:vertAlign w:val="baseline"/>
      </w:rPr>
    </w:lvl>
    <w:lvl w:ilvl="8">
      <w:start w:val="1"/>
      <w:numFmt w:val="bullet"/>
      <w:lvlText w:val="▪"/>
      <w:lvlJc w:val="left"/>
      <w:pPr>
        <w:ind w:left="6950" w:hanging="360"/>
      </w:pPr>
      <w:rPr>
        <w:rFonts w:ascii="Noto Sans Symbols" w:cs="Noto Sans Symbols" w:eastAsia="Noto Sans Symbols" w:hAnsi="Noto Sans Symbols"/>
        <w:vertAlign w:val="baseline"/>
      </w:rPr>
    </w:lvl>
  </w:abstractNum>
  <w:abstractNum w:abstractNumId="3">
    <w:lvl w:ilvl="0">
      <w:start w:val="8"/>
      <w:numFmt w:val="bullet"/>
      <w:lvlText w:val="-"/>
      <w:lvlJc w:val="left"/>
      <w:pPr>
        <w:ind w:left="1837" w:hanging="360"/>
      </w:pPr>
      <w:rPr>
        <w:rFonts w:ascii="Times New Roman" w:cs="Times New Roman" w:eastAsia="Times New Roman" w:hAnsi="Times New Roman"/>
        <w:vertAlign w:val="baseline"/>
      </w:rPr>
    </w:lvl>
    <w:lvl w:ilvl="1">
      <w:start w:val="1"/>
      <w:numFmt w:val="bullet"/>
      <w:lvlText w:val="o"/>
      <w:lvlJc w:val="left"/>
      <w:pPr>
        <w:ind w:left="2557" w:hanging="360"/>
      </w:pPr>
      <w:rPr>
        <w:rFonts w:ascii="Courier New" w:cs="Courier New" w:eastAsia="Courier New" w:hAnsi="Courier New"/>
        <w:vertAlign w:val="baseline"/>
      </w:rPr>
    </w:lvl>
    <w:lvl w:ilvl="2">
      <w:start w:val="1"/>
      <w:numFmt w:val="bullet"/>
      <w:lvlText w:val="▪"/>
      <w:lvlJc w:val="left"/>
      <w:pPr>
        <w:ind w:left="3277" w:hanging="360"/>
      </w:pPr>
      <w:rPr>
        <w:rFonts w:ascii="Noto Sans Symbols" w:cs="Noto Sans Symbols" w:eastAsia="Noto Sans Symbols" w:hAnsi="Noto Sans Symbols"/>
        <w:vertAlign w:val="baseline"/>
      </w:rPr>
    </w:lvl>
    <w:lvl w:ilvl="3">
      <w:start w:val="1"/>
      <w:numFmt w:val="bullet"/>
      <w:lvlText w:val="●"/>
      <w:lvlJc w:val="left"/>
      <w:pPr>
        <w:ind w:left="3997" w:hanging="360"/>
      </w:pPr>
      <w:rPr>
        <w:rFonts w:ascii="Noto Sans Symbols" w:cs="Noto Sans Symbols" w:eastAsia="Noto Sans Symbols" w:hAnsi="Noto Sans Symbols"/>
        <w:vertAlign w:val="baseline"/>
      </w:rPr>
    </w:lvl>
    <w:lvl w:ilvl="4">
      <w:start w:val="1"/>
      <w:numFmt w:val="bullet"/>
      <w:lvlText w:val="o"/>
      <w:lvlJc w:val="left"/>
      <w:pPr>
        <w:ind w:left="4717" w:hanging="360"/>
      </w:pPr>
      <w:rPr>
        <w:rFonts w:ascii="Courier New" w:cs="Courier New" w:eastAsia="Courier New" w:hAnsi="Courier New"/>
        <w:vertAlign w:val="baseline"/>
      </w:rPr>
    </w:lvl>
    <w:lvl w:ilvl="5">
      <w:start w:val="1"/>
      <w:numFmt w:val="bullet"/>
      <w:lvlText w:val="▪"/>
      <w:lvlJc w:val="left"/>
      <w:pPr>
        <w:ind w:left="5437" w:hanging="360"/>
      </w:pPr>
      <w:rPr>
        <w:rFonts w:ascii="Noto Sans Symbols" w:cs="Noto Sans Symbols" w:eastAsia="Noto Sans Symbols" w:hAnsi="Noto Sans Symbols"/>
        <w:vertAlign w:val="baseline"/>
      </w:rPr>
    </w:lvl>
    <w:lvl w:ilvl="6">
      <w:start w:val="1"/>
      <w:numFmt w:val="bullet"/>
      <w:lvlText w:val="●"/>
      <w:lvlJc w:val="left"/>
      <w:pPr>
        <w:ind w:left="6157" w:hanging="360"/>
      </w:pPr>
      <w:rPr>
        <w:rFonts w:ascii="Noto Sans Symbols" w:cs="Noto Sans Symbols" w:eastAsia="Noto Sans Symbols" w:hAnsi="Noto Sans Symbols"/>
        <w:vertAlign w:val="baseline"/>
      </w:rPr>
    </w:lvl>
    <w:lvl w:ilvl="7">
      <w:start w:val="1"/>
      <w:numFmt w:val="bullet"/>
      <w:lvlText w:val="o"/>
      <w:lvlJc w:val="left"/>
      <w:pPr>
        <w:ind w:left="6877" w:hanging="360"/>
      </w:pPr>
      <w:rPr>
        <w:rFonts w:ascii="Courier New" w:cs="Courier New" w:eastAsia="Courier New" w:hAnsi="Courier New"/>
        <w:vertAlign w:val="baseline"/>
      </w:rPr>
    </w:lvl>
    <w:lvl w:ilvl="8">
      <w:start w:val="1"/>
      <w:numFmt w:val="bullet"/>
      <w:lvlText w:val="▪"/>
      <w:lvlJc w:val="left"/>
      <w:pPr>
        <w:ind w:left="7597"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570" w:hanging="360"/>
      </w:pPr>
      <w:rPr>
        <w:rFonts w:ascii="Noto Sans Symbols" w:cs="Noto Sans Symbols" w:eastAsia="Noto Sans Symbols" w:hAnsi="Noto Sans Symbols"/>
        <w:vertAlign w:val="baseline"/>
      </w:rPr>
    </w:lvl>
    <w:lvl w:ilvl="1">
      <w:start w:val="1"/>
      <w:numFmt w:val="bullet"/>
      <w:lvlText w:val="o"/>
      <w:lvlJc w:val="left"/>
      <w:pPr>
        <w:ind w:left="2290" w:hanging="360"/>
      </w:pPr>
      <w:rPr>
        <w:rFonts w:ascii="Courier New" w:cs="Courier New" w:eastAsia="Courier New" w:hAnsi="Courier New"/>
        <w:vertAlign w:val="baseline"/>
      </w:rPr>
    </w:lvl>
    <w:lvl w:ilvl="2">
      <w:start w:val="1"/>
      <w:numFmt w:val="bullet"/>
      <w:lvlText w:val="▪"/>
      <w:lvlJc w:val="left"/>
      <w:pPr>
        <w:ind w:left="3010" w:hanging="360"/>
      </w:pPr>
      <w:rPr>
        <w:rFonts w:ascii="Noto Sans Symbols" w:cs="Noto Sans Symbols" w:eastAsia="Noto Sans Symbols" w:hAnsi="Noto Sans Symbols"/>
        <w:vertAlign w:val="baseline"/>
      </w:rPr>
    </w:lvl>
    <w:lvl w:ilvl="3">
      <w:start w:val="1"/>
      <w:numFmt w:val="bullet"/>
      <w:lvlText w:val="●"/>
      <w:lvlJc w:val="left"/>
      <w:pPr>
        <w:ind w:left="3730" w:hanging="360"/>
      </w:pPr>
      <w:rPr>
        <w:rFonts w:ascii="Noto Sans Symbols" w:cs="Noto Sans Symbols" w:eastAsia="Noto Sans Symbols" w:hAnsi="Noto Sans Symbols"/>
        <w:vertAlign w:val="baseline"/>
      </w:rPr>
    </w:lvl>
    <w:lvl w:ilvl="4">
      <w:start w:val="1"/>
      <w:numFmt w:val="bullet"/>
      <w:lvlText w:val="o"/>
      <w:lvlJc w:val="left"/>
      <w:pPr>
        <w:ind w:left="4450" w:hanging="360"/>
      </w:pPr>
      <w:rPr>
        <w:rFonts w:ascii="Courier New" w:cs="Courier New" w:eastAsia="Courier New" w:hAnsi="Courier New"/>
        <w:vertAlign w:val="baseline"/>
      </w:rPr>
    </w:lvl>
    <w:lvl w:ilvl="5">
      <w:start w:val="1"/>
      <w:numFmt w:val="bullet"/>
      <w:lvlText w:val="▪"/>
      <w:lvlJc w:val="left"/>
      <w:pPr>
        <w:ind w:left="5170" w:hanging="360"/>
      </w:pPr>
      <w:rPr>
        <w:rFonts w:ascii="Noto Sans Symbols" w:cs="Noto Sans Symbols" w:eastAsia="Noto Sans Symbols" w:hAnsi="Noto Sans Symbols"/>
        <w:vertAlign w:val="baseline"/>
      </w:rPr>
    </w:lvl>
    <w:lvl w:ilvl="6">
      <w:start w:val="1"/>
      <w:numFmt w:val="bullet"/>
      <w:lvlText w:val="●"/>
      <w:lvlJc w:val="left"/>
      <w:pPr>
        <w:ind w:left="5890" w:hanging="360"/>
      </w:pPr>
      <w:rPr>
        <w:rFonts w:ascii="Noto Sans Symbols" w:cs="Noto Sans Symbols" w:eastAsia="Noto Sans Symbols" w:hAnsi="Noto Sans Symbols"/>
        <w:vertAlign w:val="baseline"/>
      </w:rPr>
    </w:lvl>
    <w:lvl w:ilvl="7">
      <w:start w:val="1"/>
      <w:numFmt w:val="bullet"/>
      <w:lvlText w:val="o"/>
      <w:lvlJc w:val="left"/>
      <w:pPr>
        <w:ind w:left="6610" w:hanging="360"/>
      </w:pPr>
      <w:rPr>
        <w:rFonts w:ascii="Courier New" w:cs="Courier New" w:eastAsia="Courier New" w:hAnsi="Courier New"/>
        <w:vertAlign w:val="baseline"/>
      </w:rPr>
    </w:lvl>
    <w:lvl w:ilvl="8">
      <w:start w:val="1"/>
      <w:numFmt w:val="bullet"/>
      <w:lvlText w:val="▪"/>
      <w:lvlJc w:val="left"/>
      <w:pPr>
        <w:ind w:left="733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589" w:hanging="360"/>
      </w:pPr>
      <w:rPr>
        <w:rFonts w:ascii="Noto Sans Symbols" w:cs="Noto Sans Symbols" w:eastAsia="Noto Sans Symbols" w:hAnsi="Noto Sans Symbols"/>
        <w:vertAlign w:val="baseline"/>
      </w:rPr>
    </w:lvl>
    <w:lvl w:ilvl="1">
      <w:start w:val="1"/>
      <w:numFmt w:val="bullet"/>
      <w:lvlText w:val="o"/>
      <w:lvlJc w:val="left"/>
      <w:pPr>
        <w:ind w:left="2309" w:hanging="360"/>
      </w:pPr>
      <w:rPr>
        <w:rFonts w:ascii="Courier New" w:cs="Courier New" w:eastAsia="Courier New" w:hAnsi="Courier New"/>
        <w:vertAlign w:val="baseline"/>
      </w:rPr>
    </w:lvl>
    <w:lvl w:ilvl="2">
      <w:start w:val="1"/>
      <w:numFmt w:val="bullet"/>
      <w:lvlText w:val="▪"/>
      <w:lvlJc w:val="left"/>
      <w:pPr>
        <w:ind w:left="3029" w:hanging="360"/>
      </w:pPr>
      <w:rPr>
        <w:rFonts w:ascii="Noto Sans Symbols" w:cs="Noto Sans Symbols" w:eastAsia="Noto Sans Symbols" w:hAnsi="Noto Sans Symbols"/>
        <w:vertAlign w:val="baseline"/>
      </w:rPr>
    </w:lvl>
    <w:lvl w:ilvl="3">
      <w:start w:val="1"/>
      <w:numFmt w:val="bullet"/>
      <w:lvlText w:val="●"/>
      <w:lvlJc w:val="left"/>
      <w:pPr>
        <w:ind w:left="3749" w:hanging="360"/>
      </w:pPr>
      <w:rPr>
        <w:rFonts w:ascii="Noto Sans Symbols" w:cs="Noto Sans Symbols" w:eastAsia="Noto Sans Symbols" w:hAnsi="Noto Sans Symbols"/>
        <w:vertAlign w:val="baseline"/>
      </w:rPr>
    </w:lvl>
    <w:lvl w:ilvl="4">
      <w:start w:val="1"/>
      <w:numFmt w:val="bullet"/>
      <w:lvlText w:val="o"/>
      <w:lvlJc w:val="left"/>
      <w:pPr>
        <w:ind w:left="4469" w:hanging="360"/>
      </w:pPr>
      <w:rPr>
        <w:rFonts w:ascii="Courier New" w:cs="Courier New" w:eastAsia="Courier New" w:hAnsi="Courier New"/>
        <w:vertAlign w:val="baseline"/>
      </w:rPr>
    </w:lvl>
    <w:lvl w:ilvl="5">
      <w:start w:val="1"/>
      <w:numFmt w:val="bullet"/>
      <w:lvlText w:val="▪"/>
      <w:lvlJc w:val="left"/>
      <w:pPr>
        <w:ind w:left="5189" w:hanging="360"/>
      </w:pPr>
      <w:rPr>
        <w:rFonts w:ascii="Noto Sans Symbols" w:cs="Noto Sans Symbols" w:eastAsia="Noto Sans Symbols" w:hAnsi="Noto Sans Symbols"/>
        <w:vertAlign w:val="baseline"/>
      </w:rPr>
    </w:lvl>
    <w:lvl w:ilvl="6">
      <w:start w:val="1"/>
      <w:numFmt w:val="bullet"/>
      <w:lvlText w:val="●"/>
      <w:lvlJc w:val="left"/>
      <w:pPr>
        <w:ind w:left="5909" w:hanging="360"/>
      </w:pPr>
      <w:rPr>
        <w:rFonts w:ascii="Noto Sans Symbols" w:cs="Noto Sans Symbols" w:eastAsia="Noto Sans Symbols" w:hAnsi="Noto Sans Symbols"/>
        <w:vertAlign w:val="baseline"/>
      </w:rPr>
    </w:lvl>
    <w:lvl w:ilvl="7">
      <w:start w:val="1"/>
      <w:numFmt w:val="bullet"/>
      <w:lvlText w:val="o"/>
      <w:lvlJc w:val="left"/>
      <w:pPr>
        <w:ind w:left="6629" w:hanging="360"/>
      </w:pPr>
      <w:rPr>
        <w:rFonts w:ascii="Courier New" w:cs="Courier New" w:eastAsia="Courier New" w:hAnsi="Courier New"/>
        <w:vertAlign w:val="baseline"/>
      </w:rPr>
    </w:lvl>
    <w:lvl w:ilvl="8">
      <w:start w:val="1"/>
      <w:numFmt w:val="bullet"/>
      <w:lvlText w:val="▪"/>
      <w:lvlJc w:val="left"/>
      <w:pPr>
        <w:ind w:left="7349"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1282" w:hanging="360.0000000000001"/>
      </w:pPr>
      <w:rPr>
        <w:rFonts w:ascii="Courier New" w:cs="Courier New" w:eastAsia="Courier New" w:hAnsi="Courier New"/>
        <w:vertAlign w:val="baseline"/>
      </w:rPr>
    </w:lvl>
    <w:lvl w:ilvl="1">
      <w:start w:val="1"/>
      <w:numFmt w:val="bullet"/>
      <w:lvlText w:val="o"/>
      <w:lvlJc w:val="left"/>
      <w:pPr>
        <w:ind w:left="2002" w:hanging="360"/>
      </w:pPr>
      <w:rPr>
        <w:rFonts w:ascii="Courier New" w:cs="Courier New" w:eastAsia="Courier New" w:hAnsi="Courier New"/>
        <w:vertAlign w:val="baseline"/>
      </w:rPr>
    </w:lvl>
    <w:lvl w:ilvl="2">
      <w:start w:val="1"/>
      <w:numFmt w:val="bullet"/>
      <w:lvlText w:val="▪"/>
      <w:lvlJc w:val="left"/>
      <w:pPr>
        <w:ind w:left="2722" w:hanging="360"/>
      </w:pPr>
      <w:rPr>
        <w:rFonts w:ascii="Noto Sans Symbols" w:cs="Noto Sans Symbols" w:eastAsia="Noto Sans Symbols" w:hAnsi="Noto Sans Symbols"/>
        <w:vertAlign w:val="baseline"/>
      </w:rPr>
    </w:lvl>
    <w:lvl w:ilvl="3">
      <w:start w:val="1"/>
      <w:numFmt w:val="bullet"/>
      <w:lvlText w:val="●"/>
      <w:lvlJc w:val="left"/>
      <w:pPr>
        <w:ind w:left="3442" w:hanging="360"/>
      </w:pPr>
      <w:rPr>
        <w:rFonts w:ascii="Noto Sans Symbols" w:cs="Noto Sans Symbols" w:eastAsia="Noto Sans Symbols" w:hAnsi="Noto Sans Symbols"/>
        <w:vertAlign w:val="baseline"/>
      </w:rPr>
    </w:lvl>
    <w:lvl w:ilvl="4">
      <w:start w:val="1"/>
      <w:numFmt w:val="bullet"/>
      <w:lvlText w:val="o"/>
      <w:lvlJc w:val="left"/>
      <w:pPr>
        <w:ind w:left="4162" w:hanging="360"/>
      </w:pPr>
      <w:rPr>
        <w:rFonts w:ascii="Courier New" w:cs="Courier New" w:eastAsia="Courier New" w:hAnsi="Courier New"/>
        <w:vertAlign w:val="baseline"/>
      </w:rPr>
    </w:lvl>
    <w:lvl w:ilvl="5">
      <w:start w:val="1"/>
      <w:numFmt w:val="bullet"/>
      <w:lvlText w:val="▪"/>
      <w:lvlJc w:val="left"/>
      <w:pPr>
        <w:ind w:left="4882" w:hanging="360"/>
      </w:pPr>
      <w:rPr>
        <w:rFonts w:ascii="Noto Sans Symbols" w:cs="Noto Sans Symbols" w:eastAsia="Noto Sans Symbols" w:hAnsi="Noto Sans Symbols"/>
        <w:vertAlign w:val="baseline"/>
      </w:rPr>
    </w:lvl>
    <w:lvl w:ilvl="6">
      <w:start w:val="1"/>
      <w:numFmt w:val="bullet"/>
      <w:lvlText w:val="●"/>
      <w:lvlJc w:val="left"/>
      <w:pPr>
        <w:ind w:left="5602" w:hanging="360"/>
      </w:pPr>
      <w:rPr>
        <w:rFonts w:ascii="Noto Sans Symbols" w:cs="Noto Sans Symbols" w:eastAsia="Noto Sans Symbols" w:hAnsi="Noto Sans Symbols"/>
        <w:vertAlign w:val="baseline"/>
      </w:rPr>
    </w:lvl>
    <w:lvl w:ilvl="7">
      <w:start w:val="1"/>
      <w:numFmt w:val="bullet"/>
      <w:lvlText w:val="o"/>
      <w:lvlJc w:val="left"/>
      <w:pPr>
        <w:ind w:left="6322" w:hanging="360"/>
      </w:pPr>
      <w:rPr>
        <w:rFonts w:ascii="Courier New" w:cs="Courier New" w:eastAsia="Courier New" w:hAnsi="Courier New"/>
        <w:vertAlign w:val="baseline"/>
      </w:rPr>
    </w:lvl>
    <w:lvl w:ilvl="8">
      <w:start w:val="1"/>
      <w:numFmt w:val="bullet"/>
      <w:lvlText w:val="▪"/>
      <w:lvlJc w:val="left"/>
      <w:pPr>
        <w:ind w:left="7042"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570" w:hanging="360"/>
      </w:pPr>
      <w:rPr>
        <w:rFonts w:ascii="Noto Sans Symbols" w:cs="Noto Sans Symbols" w:eastAsia="Noto Sans Symbols" w:hAnsi="Noto Sans Symbols"/>
        <w:vertAlign w:val="baseline"/>
      </w:rPr>
    </w:lvl>
    <w:lvl w:ilvl="1">
      <w:start w:val="1"/>
      <w:numFmt w:val="bullet"/>
      <w:lvlText w:val="o"/>
      <w:lvlJc w:val="left"/>
      <w:pPr>
        <w:ind w:left="1925" w:hanging="360"/>
      </w:pPr>
      <w:rPr>
        <w:rFonts w:ascii="Courier New" w:cs="Courier New" w:eastAsia="Courier New" w:hAnsi="Courier New"/>
        <w:vertAlign w:val="baseline"/>
      </w:rPr>
    </w:lvl>
    <w:lvl w:ilvl="2">
      <w:start w:val="1"/>
      <w:numFmt w:val="bullet"/>
      <w:lvlText w:val="▪"/>
      <w:lvlJc w:val="left"/>
      <w:pPr>
        <w:ind w:left="2645" w:hanging="360"/>
      </w:pPr>
      <w:rPr>
        <w:rFonts w:ascii="Noto Sans Symbols" w:cs="Noto Sans Symbols" w:eastAsia="Noto Sans Symbols" w:hAnsi="Noto Sans Symbols"/>
        <w:vertAlign w:val="baseline"/>
      </w:rPr>
    </w:lvl>
    <w:lvl w:ilvl="3">
      <w:start w:val="1"/>
      <w:numFmt w:val="bullet"/>
      <w:lvlText w:val="●"/>
      <w:lvlJc w:val="left"/>
      <w:pPr>
        <w:ind w:left="3365" w:hanging="360"/>
      </w:pPr>
      <w:rPr>
        <w:rFonts w:ascii="Noto Sans Symbols" w:cs="Noto Sans Symbols" w:eastAsia="Noto Sans Symbols" w:hAnsi="Noto Sans Symbols"/>
        <w:vertAlign w:val="baseline"/>
      </w:rPr>
    </w:lvl>
    <w:lvl w:ilvl="4">
      <w:start w:val="1"/>
      <w:numFmt w:val="bullet"/>
      <w:lvlText w:val="o"/>
      <w:lvlJc w:val="left"/>
      <w:pPr>
        <w:ind w:left="4085" w:hanging="360"/>
      </w:pPr>
      <w:rPr>
        <w:rFonts w:ascii="Courier New" w:cs="Courier New" w:eastAsia="Courier New" w:hAnsi="Courier New"/>
        <w:vertAlign w:val="baseline"/>
      </w:rPr>
    </w:lvl>
    <w:lvl w:ilvl="5">
      <w:start w:val="1"/>
      <w:numFmt w:val="bullet"/>
      <w:lvlText w:val="▪"/>
      <w:lvlJc w:val="left"/>
      <w:pPr>
        <w:ind w:left="4805" w:hanging="360"/>
      </w:pPr>
      <w:rPr>
        <w:rFonts w:ascii="Noto Sans Symbols" w:cs="Noto Sans Symbols" w:eastAsia="Noto Sans Symbols" w:hAnsi="Noto Sans Symbols"/>
        <w:vertAlign w:val="baseline"/>
      </w:rPr>
    </w:lvl>
    <w:lvl w:ilvl="6">
      <w:start w:val="1"/>
      <w:numFmt w:val="bullet"/>
      <w:lvlText w:val="●"/>
      <w:lvlJc w:val="left"/>
      <w:pPr>
        <w:ind w:left="5525" w:hanging="360"/>
      </w:pPr>
      <w:rPr>
        <w:rFonts w:ascii="Noto Sans Symbols" w:cs="Noto Sans Symbols" w:eastAsia="Noto Sans Symbols" w:hAnsi="Noto Sans Symbols"/>
        <w:vertAlign w:val="baseline"/>
      </w:rPr>
    </w:lvl>
    <w:lvl w:ilvl="7">
      <w:start w:val="1"/>
      <w:numFmt w:val="bullet"/>
      <w:lvlText w:val="o"/>
      <w:lvlJc w:val="left"/>
      <w:pPr>
        <w:ind w:left="6245" w:hanging="360"/>
      </w:pPr>
      <w:rPr>
        <w:rFonts w:ascii="Courier New" w:cs="Courier New" w:eastAsia="Courier New" w:hAnsi="Courier New"/>
        <w:vertAlign w:val="baseline"/>
      </w:rPr>
    </w:lvl>
    <w:lvl w:ilvl="8">
      <w:start w:val="1"/>
      <w:numFmt w:val="bullet"/>
      <w:lvlText w:val="▪"/>
      <w:lvlJc w:val="left"/>
      <w:pPr>
        <w:ind w:left="6965"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922" w:hanging="360"/>
      </w:pPr>
      <w:rPr>
        <w:rFonts w:ascii="Noto Sans Symbols" w:cs="Noto Sans Symbols" w:eastAsia="Noto Sans Symbols" w:hAnsi="Noto Sans Symbols"/>
        <w:color w:val="000000"/>
        <w:vertAlign w:val="baseline"/>
      </w:rPr>
    </w:lvl>
    <w:lvl w:ilvl="1">
      <w:start w:val="1"/>
      <w:numFmt w:val="bullet"/>
      <w:lvlText w:val="▪"/>
      <w:lvlJc w:val="left"/>
      <w:pPr>
        <w:ind w:left="1642" w:hanging="360"/>
      </w:pPr>
      <w:rPr>
        <w:rFonts w:ascii="Noto Sans Symbols" w:cs="Noto Sans Symbols" w:eastAsia="Noto Sans Symbols" w:hAnsi="Noto Sans Symbols"/>
        <w:color w:val="000000"/>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10">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n.gov.ua/ua/news/maski-na-zanyattyah-neobovyazkovo-kontrol-za-stanom-zdorovya-zaborona-shvedskogo-stolu-v-yidalnyah-zatverdzheno-rekomendaciyi-zakladam-osviti-dlya-roboti-z-1-veresnya"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